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D2" w:rsidRDefault="005307D2" w:rsidP="005307D2"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0</wp:posOffset>
            </wp:positionV>
            <wp:extent cx="674370" cy="762000"/>
            <wp:effectExtent l="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07D2" w:rsidRDefault="005307D2" w:rsidP="005307D2"/>
    <w:p w:rsidR="005307D2" w:rsidRDefault="005307D2" w:rsidP="005307D2"/>
    <w:p w:rsidR="005307D2" w:rsidRDefault="005307D2" w:rsidP="005307D2">
      <w:pPr>
        <w:spacing w:after="0"/>
        <w:ind w:left="-993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КОМИТЕТ   ОБРАЗОВАНИЯ  И  МОЛОДЁЖНОЙ  ПОЛИТИКИ  АДМИНИСТРАЦИИ МУНИЦИПАЛЬНОГО РАЙОНА  </w:t>
      </w:r>
    </w:p>
    <w:p w:rsidR="005307D2" w:rsidRDefault="005307D2" w:rsidP="005307D2">
      <w:pPr>
        <w:spacing w:after="0"/>
        <w:ind w:left="-993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«БОРЗИНСКИЙ РАЙОН»</w:t>
      </w:r>
    </w:p>
    <w:p w:rsidR="005307D2" w:rsidRDefault="005307D2" w:rsidP="005307D2">
      <w:pPr>
        <w:spacing w:after="0"/>
        <w:ind w:left="-993" w:right="-284"/>
        <w:jc w:val="center"/>
        <w:rPr>
          <w:b/>
        </w:rPr>
      </w:pPr>
    </w:p>
    <w:p w:rsidR="005307D2" w:rsidRDefault="005307D2" w:rsidP="005307D2">
      <w:pPr>
        <w:spacing w:line="360" w:lineRule="auto"/>
      </w:pPr>
      <w:r>
        <w:t xml:space="preserve">                                                       ПРИКАЗ   </w:t>
      </w:r>
    </w:p>
    <w:p w:rsidR="005307D2" w:rsidRDefault="005307D2" w:rsidP="005307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25 января  2024 г.                                                                       № 13  §4</w:t>
      </w:r>
    </w:p>
    <w:p w:rsidR="005307D2" w:rsidRDefault="007B3D2B" w:rsidP="005307D2">
      <w:pPr>
        <w:spacing w:after="0" w:line="240" w:lineRule="auto"/>
        <w:rPr>
          <w:color w:val="000000"/>
          <w:bdr w:val="none" w:sz="0" w:space="0" w:color="auto" w:frame="1"/>
        </w:rPr>
      </w:pPr>
      <w:r w:rsidRPr="007B3D2B">
        <w:rPr>
          <w:noProof/>
          <w:lang w:eastAsia="ru-RU"/>
        </w:rPr>
        <w:pict>
          <v:rect id="Прямоугольник 1" o:spid="_x0000_s1026" style="position:absolute;margin-left:-7.95pt;margin-top:12.7pt;width:466.5pt;height:42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" strokecolor="white [3212]">
            <v:textbox>
              <w:txbxContent>
                <w:p w:rsidR="005307D2" w:rsidRDefault="005307D2" w:rsidP="005307D2">
                  <w:pPr>
                    <w:rPr>
                      <w:b/>
                    </w:rPr>
                  </w:pPr>
                  <w:r>
                    <w:rPr>
                      <w:b/>
                    </w:rPr>
                    <w:t>Об организации приема на обучение в образовательное учреждение</w:t>
                  </w:r>
                </w:p>
              </w:txbxContent>
            </v:textbox>
          </v:rect>
        </w:pict>
      </w:r>
    </w:p>
    <w:p w:rsidR="005307D2" w:rsidRDefault="005307D2" w:rsidP="005307D2"/>
    <w:p w:rsidR="005307D2" w:rsidRDefault="005307D2" w:rsidP="005307D2"/>
    <w:p w:rsidR="005307D2" w:rsidRDefault="005307D2" w:rsidP="005307D2">
      <w:pPr>
        <w:jc w:val="both"/>
        <w:rPr>
          <w:b/>
        </w:rPr>
      </w:pPr>
      <w:r>
        <w:t xml:space="preserve">     Во исполнение требований приказа Министерства просвещения Российской Федерации от 30 августа 2022 года №784 «О внесении изменений в Порядок приема на обучение по образовательным программам </w:t>
      </w:r>
      <w:bookmarkStart w:id="0" w:name="_Hlk156566105"/>
      <w:r>
        <w:t>начального общего, основного общего и среднего общего образования</w:t>
      </w:r>
      <w:bookmarkEnd w:id="0"/>
      <w:proofErr w:type="gramStart"/>
      <w:r>
        <w:t xml:space="preserve"> ,</w:t>
      </w:r>
      <w:proofErr w:type="gramEnd"/>
      <w:r>
        <w:t xml:space="preserve"> утвержденный приказом Министерства просвещения Российской Федерации от 2 сентября №458 «Об утверждении порядка приема на обучение по образовательным программам начального общего, основного общего и среднего общего образования», </w:t>
      </w:r>
      <w:r>
        <w:rPr>
          <w:b/>
        </w:rPr>
        <w:t>приказываю:</w:t>
      </w:r>
    </w:p>
    <w:p w:rsidR="005307D2" w:rsidRDefault="005307D2" w:rsidP="005307D2">
      <w:pPr>
        <w:spacing w:after="0"/>
        <w:jc w:val="both"/>
      </w:pPr>
      <w:r>
        <w:t>1.Елгиной И.Ю., начальнику общего и дополнительного образования:</w:t>
      </w:r>
    </w:p>
    <w:p w:rsidR="005307D2" w:rsidRDefault="005307D2" w:rsidP="005307D2">
      <w:pPr>
        <w:spacing w:after="0"/>
        <w:jc w:val="both"/>
      </w:pPr>
      <w:r>
        <w:t>-обеспечить контроль размещения правил приема обучающихся, корректности и своевременности создаваемых классов, вакансий, наполняемости в образовательных учреждениях района;</w:t>
      </w:r>
    </w:p>
    <w:p w:rsidR="005307D2" w:rsidRDefault="005307D2" w:rsidP="005307D2">
      <w:pPr>
        <w:spacing w:after="0"/>
        <w:jc w:val="both"/>
      </w:pPr>
      <w:r>
        <w:t>-обеспечить контроль за информированием родителей/законных представителей о проведении приёмной кампании на официальных сайтах образовательных учреждений.</w:t>
      </w:r>
    </w:p>
    <w:p w:rsidR="005307D2" w:rsidRDefault="005307D2" w:rsidP="005307D2">
      <w:pPr>
        <w:spacing w:after="0"/>
        <w:jc w:val="both"/>
      </w:pPr>
      <w:r>
        <w:t>2.Крупивянской К.С., методисту отдела развития и мониторинга:</w:t>
      </w:r>
    </w:p>
    <w:p w:rsidR="005307D2" w:rsidRDefault="005307D2" w:rsidP="005307D2">
      <w:pPr>
        <w:spacing w:after="0" w:line="240" w:lineRule="auto"/>
        <w:jc w:val="both"/>
        <w:rPr>
          <w:rFonts w:eastAsia="Times New Roman"/>
          <w:lang w:eastAsia="ru-RU"/>
        </w:rPr>
      </w:pPr>
      <w:r>
        <w:t>-разместить Постановление администрации «</w:t>
      </w:r>
      <w:r>
        <w:rPr>
          <w:rFonts w:eastAsia="Times New Roman"/>
          <w:lang w:eastAsia="ru-RU"/>
        </w:rPr>
        <w:t>О закреплении за муниципальными общеобразовательными учреждениями территорий муниципального района «</w:t>
      </w:r>
      <w:proofErr w:type="spellStart"/>
      <w:r>
        <w:rPr>
          <w:rFonts w:eastAsia="Times New Roman"/>
          <w:lang w:eastAsia="ru-RU"/>
        </w:rPr>
        <w:t>Борзинский</w:t>
      </w:r>
      <w:proofErr w:type="spellEnd"/>
      <w:r>
        <w:rPr>
          <w:rFonts w:eastAsia="Times New Roman"/>
          <w:lang w:eastAsia="ru-RU"/>
        </w:rPr>
        <w:t xml:space="preserve"> район» на 2024-2025 учебный год» на сайте комитета образования и молодежной политики администрации муниципального района «</w:t>
      </w:r>
      <w:proofErr w:type="spellStart"/>
      <w:r>
        <w:rPr>
          <w:rFonts w:eastAsia="Times New Roman"/>
          <w:lang w:eastAsia="ru-RU"/>
        </w:rPr>
        <w:t>Борзинский</w:t>
      </w:r>
      <w:proofErr w:type="spellEnd"/>
      <w:r>
        <w:rPr>
          <w:rFonts w:eastAsia="Times New Roman"/>
          <w:lang w:eastAsia="ru-RU"/>
        </w:rPr>
        <w:t xml:space="preserve"> район» в срок до 1 февраля 2024г.</w:t>
      </w:r>
      <w:proofErr w:type="gramStart"/>
      <w:r>
        <w:rPr>
          <w:rFonts w:eastAsia="Times New Roman"/>
          <w:lang w:eastAsia="ru-RU"/>
        </w:rPr>
        <w:t xml:space="preserve"> ;</w:t>
      </w:r>
      <w:proofErr w:type="gramEnd"/>
    </w:p>
    <w:p w:rsidR="005307D2" w:rsidRDefault="005307D2" w:rsidP="005307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-проверить закрепление территорий за образовательными учреждениями в информационной системе «Е-услуги. Образование» на 2024-2025 учебный год»;</w:t>
      </w:r>
      <w:r>
        <w:rPr>
          <w:rFonts w:eastAsia="Times New Roman"/>
          <w:lang w:eastAsia="ru-RU"/>
        </w:rPr>
        <w:tab/>
      </w:r>
    </w:p>
    <w:p w:rsidR="005307D2" w:rsidRDefault="005307D2" w:rsidP="005307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-создать приемную кампанию в информационной системе «Е-услуги. Образование  на 2024-2025 учебный год».</w:t>
      </w:r>
    </w:p>
    <w:p w:rsidR="005307D2" w:rsidRDefault="005307D2" w:rsidP="005307D2">
      <w:pPr>
        <w:spacing w:after="0"/>
        <w:jc w:val="both"/>
      </w:pPr>
      <w:r>
        <w:rPr>
          <w:rFonts w:eastAsia="Times New Roman"/>
          <w:lang w:eastAsia="ru-RU"/>
        </w:rPr>
        <w:lastRenderedPageBreak/>
        <w:t>3.</w:t>
      </w:r>
      <w:r>
        <w:t xml:space="preserve"> Установить сроки подачи заявлений в первые классы образовательных учреждений, реализующих образовательные программы начального общего, основного общего и среднего общего образования:  </w:t>
      </w:r>
    </w:p>
    <w:p w:rsidR="005307D2" w:rsidRDefault="005307D2" w:rsidP="005307D2">
      <w:pPr>
        <w:spacing w:after="0"/>
        <w:jc w:val="both"/>
      </w:pPr>
      <w:r>
        <w:t>-для детей, проживающих на закрепленной территории, а также имеющих право на внеочередной, первоочередной и преимущественный прием с 01 апреля по 30 июня текущего года;</w:t>
      </w:r>
    </w:p>
    <w:p w:rsidR="005307D2" w:rsidRDefault="005307D2" w:rsidP="005307D2">
      <w:pPr>
        <w:spacing w:after="0"/>
        <w:jc w:val="both"/>
      </w:pPr>
      <w:r>
        <w:t>-для детей, не проживающих на закрепленной территории с 06 июля до момента заполнения свободных мест, но не позднее 5 сентября текущего года.</w:t>
      </w:r>
    </w:p>
    <w:p w:rsidR="005307D2" w:rsidRDefault="005307D2" w:rsidP="005307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4.Руководителям подведомственных общеобразовательных учреждений обеспечить работу в ОУ по приему обучающихся</w:t>
      </w:r>
      <w:proofErr w:type="gramStart"/>
      <w:r>
        <w:rPr>
          <w:rFonts w:eastAsia="Times New Roman"/>
          <w:lang w:eastAsia="ru-RU"/>
        </w:rPr>
        <w:t xml:space="preserve"> :</w:t>
      </w:r>
      <w:proofErr w:type="gramEnd"/>
    </w:p>
    <w:p w:rsidR="005307D2" w:rsidRDefault="005307D2" w:rsidP="005307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4.1. Добавить классы в информационной системе «Образование Забайкальского края» «Е-услуги. Образование» образовательного учреждения на 2024-2025 учебный год;</w:t>
      </w:r>
    </w:p>
    <w:p w:rsidR="005307D2" w:rsidRDefault="005307D2" w:rsidP="005307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4.2.В каждом классе обеспечить заполнение данных об образовательных программах</w:t>
      </w:r>
      <w:proofErr w:type="gramStart"/>
      <w:r>
        <w:rPr>
          <w:rFonts w:eastAsia="Times New Roman"/>
          <w:lang w:eastAsia="ru-RU"/>
        </w:rPr>
        <w:t xml:space="preserve"> ,</w:t>
      </w:r>
      <w:proofErr w:type="gramEnd"/>
      <w:r>
        <w:rPr>
          <w:rFonts w:eastAsia="Times New Roman"/>
          <w:lang w:eastAsia="ru-RU"/>
        </w:rPr>
        <w:t xml:space="preserve"> максимальной наполняемости класса, свободных вакансиях;</w:t>
      </w:r>
    </w:p>
    <w:p w:rsidR="005307D2" w:rsidRDefault="005307D2" w:rsidP="005307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4.3. Проверить наличие заявлений в открытых статусах в информационной системе «Образование Забайкальского края» (модуль «Е-услуги. </w:t>
      </w:r>
      <w:proofErr w:type="gramStart"/>
      <w:r>
        <w:rPr>
          <w:rFonts w:eastAsia="Times New Roman"/>
          <w:lang w:eastAsia="ru-RU"/>
        </w:rPr>
        <w:t>Образование»), доводить каждое поступившее заявление  до закрытого статуса «Зачислен»/»Отказ»;</w:t>
      </w:r>
      <w:proofErr w:type="gramEnd"/>
    </w:p>
    <w:p w:rsidR="005307D2" w:rsidRDefault="005307D2" w:rsidP="005307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4.4. На официальном сайте ОУ не позднее 15 марта текущего года обеспечить размещение:</w:t>
      </w:r>
    </w:p>
    <w:p w:rsidR="005307D2" w:rsidRDefault="005307D2" w:rsidP="005307D2">
      <w:pPr>
        <w:spacing w:after="0"/>
        <w:jc w:val="both"/>
      </w:pPr>
      <w:r>
        <w:t>4.4.1. Приказа комитета образования и МП администрации муниципального района «</w:t>
      </w:r>
      <w:proofErr w:type="spellStart"/>
      <w:r>
        <w:t>Борзинский</w:t>
      </w:r>
      <w:proofErr w:type="spellEnd"/>
      <w:r>
        <w:t xml:space="preserve"> район» «Об организации приема на обучение в  образовательное учреждение »;</w:t>
      </w:r>
    </w:p>
    <w:p w:rsidR="005307D2" w:rsidRDefault="005307D2" w:rsidP="005307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4.4.2. Постановления администрации муниципального района «</w:t>
      </w:r>
      <w:proofErr w:type="spellStart"/>
      <w:r>
        <w:rPr>
          <w:rFonts w:eastAsia="Times New Roman"/>
          <w:lang w:eastAsia="ru-RU"/>
        </w:rPr>
        <w:t>Борзинский</w:t>
      </w:r>
      <w:proofErr w:type="spellEnd"/>
      <w:r>
        <w:rPr>
          <w:rFonts w:eastAsia="Times New Roman"/>
          <w:lang w:eastAsia="ru-RU"/>
        </w:rPr>
        <w:t xml:space="preserve"> район» </w:t>
      </w:r>
      <w:r>
        <w:t>«</w:t>
      </w:r>
      <w:r>
        <w:rPr>
          <w:rFonts w:eastAsia="Times New Roman"/>
          <w:lang w:eastAsia="ru-RU"/>
        </w:rPr>
        <w:t>О закреплении за муниципальными общеобразовательными учреждениями территорий муниципального района «</w:t>
      </w:r>
      <w:proofErr w:type="spellStart"/>
      <w:r>
        <w:rPr>
          <w:rFonts w:eastAsia="Times New Roman"/>
          <w:lang w:eastAsia="ru-RU"/>
        </w:rPr>
        <w:t>Борзинский</w:t>
      </w:r>
      <w:proofErr w:type="spellEnd"/>
      <w:r>
        <w:rPr>
          <w:rFonts w:eastAsia="Times New Roman"/>
          <w:lang w:eastAsia="ru-RU"/>
        </w:rPr>
        <w:t xml:space="preserve"> район» на 2024-2025 учебный год»;</w:t>
      </w:r>
    </w:p>
    <w:p w:rsidR="005307D2" w:rsidRDefault="005307D2" w:rsidP="005307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4.4.3. Информационных материалов по приемной кампании в ОУ:</w:t>
      </w:r>
    </w:p>
    <w:p w:rsidR="005307D2" w:rsidRDefault="005307D2" w:rsidP="005307D2">
      <w:pPr>
        <w:spacing w:after="0" w:line="240" w:lineRule="auto"/>
        <w:jc w:val="both"/>
      </w:pPr>
      <w:r>
        <w:t>-информацию о квоте приема в 1 класс в новом учебном году, о количестве  свободных мест в первый класс для приема детей, проживающих и не проживающих на закрепленной территории, с учетом сроков, указанных в пункте 16 Порядка;</w:t>
      </w:r>
    </w:p>
    <w:p w:rsidR="005307D2" w:rsidRDefault="005307D2" w:rsidP="005307D2">
      <w:pPr>
        <w:spacing w:after="0" w:line="240" w:lineRule="auto"/>
        <w:jc w:val="both"/>
      </w:pPr>
      <w:r>
        <w:t>-порядок приема в 1 класс;</w:t>
      </w:r>
    </w:p>
    <w:p w:rsidR="005307D2" w:rsidRDefault="005307D2" w:rsidP="005307D2">
      <w:pPr>
        <w:spacing w:after="0" w:line="240" w:lineRule="auto"/>
        <w:jc w:val="both"/>
      </w:pPr>
      <w:r>
        <w:t>-форму заявления о приеме в образовательное учреждение;</w:t>
      </w:r>
    </w:p>
    <w:p w:rsidR="005307D2" w:rsidRDefault="005307D2" w:rsidP="005307D2">
      <w:pPr>
        <w:spacing w:after="0" w:line="240" w:lineRule="auto"/>
        <w:jc w:val="both"/>
      </w:pPr>
      <w:r>
        <w:t>-форму согласия на обработку персональных данных;</w:t>
      </w:r>
    </w:p>
    <w:p w:rsidR="005307D2" w:rsidRDefault="005307D2" w:rsidP="005307D2">
      <w:pPr>
        <w:spacing w:after="0" w:line="240" w:lineRule="auto"/>
        <w:jc w:val="both"/>
      </w:pPr>
      <w:r>
        <w:t>-перечень документов, необходимых для зачисления;</w:t>
      </w:r>
    </w:p>
    <w:p w:rsidR="005307D2" w:rsidRDefault="005307D2" w:rsidP="005307D2">
      <w:pPr>
        <w:spacing w:after="0" w:line="240" w:lineRule="auto"/>
        <w:jc w:val="both"/>
      </w:pPr>
      <w:r>
        <w:t>-сроки подачи заявления и пакет документов;</w:t>
      </w:r>
    </w:p>
    <w:p w:rsidR="005307D2" w:rsidRDefault="005307D2" w:rsidP="005307D2">
      <w:pPr>
        <w:spacing w:after="0" w:line="240" w:lineRule="auto"/>
        <w:jc w:val="both"/>
      </w:pPr>
      <w:r>
        <w:t>-информацию о способах подачи заявления:</w:t>
      </w:r>
    </w:p>
    <w:p w:rsidR="005307D2" w:rsidRDefault="005307D2" w:rsidP="005307D2">
      <w:pPr>
        <w:spacing w:after="0" w:line="240" w:lineRule="auto"/>
        <w:jc w:val="both"/>
      </w:pPr>
      <w:r>
        <w:t xml:space="preserve">-через портал </w:t>
      </w:r>
      <w:proofErr w:type="spellStart"/>
      <w:r>
        <w:t>Госуслуги</w:t>
      </w:r>
      <w:proofErr w:type="spellEnd"/>
      <w:r>
        <w:t>;</w:t>
      </w:r>
    </w:p>
    <w:p w:rsidR="005307D2" w:rsidRDefault="005307D2" w:rsidP="005307D2">
      <w:pPr>
        <w:spacing w:after="0"/>
        <w:jc w:val="both"/>
      </w:pPr>
      <w:r>
        <w:t xml:space="preserve">-через Портал образовательных услуг Забайкальского края </w:t>
      </w:r>
      <w:hyperlink r:id="rId5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proofErr w:type="spellStart"/>
        <w:r>
          <w:rPr>
            <w:rStyle w:val="a4"/>
            <w:lang w:val="en-US"/>
          </w:rPr>
          <w:t>dou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zabedu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  <w:r>
        <w:t>;</w:t>
      </w:r>
    </w:p>
    <w:p w:rsidR="005307D2" w:rsidRDefault="005307D2" w:rsidP="005307D2">
      <w:pPr>
        <w:spacing w:after="0"/>
        <w:jc w:val="both"/>
      </w:pPr>
      <w:r>
        <w:t>-при личном посещении образовательного учреждения;</w:t>
      </w:r>
    </w:p>
    <w:p w:rsidR="005307D2" w:rsidRDefault="005307D2" w:rsidP="005307D2">
      <w:pPr>
        <w:spacing w:after="0" w:line="240" w:lineRule="auto"/>
        <w:jc w:val="both"/>
      </w:pPr>
      <w:r>
        <w:lastRenderedPageBreak/>
        <w:t>-заказным письмом с уведомлением о вручении в образовательное учреждение.</w:t>
      </w:r>
    </w:p>
    <w:p w:rsidR="005307D2" w:rsidRDefault="005307D2" w:rsidP="005307D2">
      <w:pPr>
        <w:spacing w:after="0" w:line="240" w:lineRule="auto"/>
        <w:jc w:val="both"/>
      </w:pPr>
      <w:r>
        <w:rPr>
          <w:rFonts w:eastAsia="Times New Roman"/>
          <w:lang w:eastAsia="ru-RU"/>
        </w:rPr>
        <w:t>4.5.</w:t>
      </w:r>
      <w:r>
        <w:t xml:space="preserve"> Обеспечить информирование родителей (законных представителей) о правилах приема граждан в образовательное учреждение</w:t>
      </w:r>
      <w:proofErr w:type="gramStart"/>
      <w:r>
        <w:t xml:space="preserve"> ,</w:t>
      </w:r>
      <w:proofErr w:type="gramEnd"/>
      <w:r>
        <w:t xml:space="preserve"> в том числе о сроках и порядке подаче заявлений. При приеме на обучение ознакомить родителе</w:t>
      </w:r>
      <w:proofErr w:type="gramStart"/>
      <w:r>
        <w:t>й(</w:t>
      </w:r>
      <w:proofErr w:type="gramEnd"/>
      <w:r>
        <w:t>законных представителей) с Уставом школы,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деятельность учреждения и осуществление образовательной деятельности, права и обязанности обучающихся, получить согласие на обработку персональных данных.</w:t>
      </w:r>
    </w:p>
    <w:p w:rsidR="005307D2" w:rsidRDefault="005307D2" w:rsidP="005307D2">
      <w:pPr>
        <w:spacing w:after="0"/>
        <w:jc w:val="both"/>
      </w:pPr>
      <w:r>
        <w:rPr>
          <w:rFonts w:eastAsia="Times New Roman"/>
          <w:lang w:eastAsia="ru-RU"/>
        </w:rPr>
        <w:t>4.6.</w:t>
      </w:r>
      <w:r>
        <w:t xml:space="preserve"> Издать распорядительный акт о приеме ребенка на обучение в течение 3-5 рабочих дней после завершения приема заявлений о приеме на обучение в первый класс.</w:t>
      </w:r>
    </w:p>
    <w:p w:rsidR="005307D2" w:rsidRDefault="005307D2" w:rsidP="005307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5.Контроль исполнения приказа оставляю за собой.</w:t>
      </w:r>
    </w:p>
    <w:p w:rsidR="005307D2" w:rsidRDefault="005307D2" w:rsidP="005307D2">
      <w:pPr>
        <w:spacing w:after="0" w:line="240" w:lineRule="auto"/>
        <w:jc w:val="both"/>
        <w:rPr>
          <w:rFonts w:eastAsia="Times New Roman"/>
          <w:lang w:eastAsia="ru-RU"/>
        </w:rPr>
      </w:pPr>
    </w:p>
    <w:p w:rsidR="005307D2" w:rsidRDefault="005307D2" w:rsidP="005307D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И.о.председателя комитета образования                                  В.Н.Миронова</w:t>
      </w:r>
    </w:p>
    <w:p w:rsidR="005307D2" w:rsidRDefault="005307D2" w:rsidP="005307D2">
      <w:pPr>
        <w:spacing w:after="0" w:line="240" w:lineRule="auto"/>
        <w:jc w:val="both"/>
        <w:rPr>
          <w:rFonts w:eastAsia="Times New Roman"/>
          <w:lang w:eastAsia="ru-RU"/>
        </w:rPr>
      </w:pPr>
    </w:p>
    <w:p w:rsidR="005307D2" w:rsidRDefault="005307D2" w:rsidP="005307D2">
      <w:pPr>
        <w:spacing w:after="0" w:line="240" w:lineRule="auto"/>
        <w:jc w:val="both"/>
        <w:rPr>
          <w:rFonts w:eastAsia="Times New Roman"/>
          <w:lang w:eastAsia="ru-RU"/>
        </w:rPr>
      </w:pPr>
    </w:p>
    <w:p w:rsidR="005307D2" w:rsidRDefault="005307D2" w:rsidP="005307D2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proofErr w:type="spellStart"/>
      <w:r>
        <w:rPr>
          <w:rFonts w:eastAsia="Times New Roman"/>
          <w:sz w:val="18"/>
          <w:szCs w:val="18"/>
          <w:lang w:eastAsia="ru-RU"/>
        </w:rPr>
        <w:t>Исп.И.Ю.Елгина</w:t>
      </w:r>
      <w:proofErr w:type="spellEnd"/>
    </w:p>
    <w:p w:rsidR="005307D2" w:rsidRDefault="005307D2" w:rsidP="005307D2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89145048192 </w:t>
      </w:r>
    </w:p>
    <w:p w:rsidR="005307D2" w:rsidRDefault="005307D2" w:rsidP="005307D2">
      <w:pPr>
        <w:spacing w:after="0"/>
        <w:jc w:val="both"/>
      </w:pPr>
    </w:p>
    <w:p w:rsidR="005307D2" w:rsidRDefault="005307D2" w:rsidP="005307D2">
      <w:pPr>
        <w:spacing w:after="0"/>
        <w:jc w:val="both"/>
      </w:pPr>
    </w:p>
    <w:p w:rsidR="00431A67" w:rsidRDefault="00431A67">
      <w:bookmarkStart w:id="1" w:name="_GoBack"/>
      <w:bookmarkEnd w:id="1"/>
    </w:p>
    <w:sectPr w:rsidR="00431A67" w:rsidSect="007B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D80"/>
    <w:rsid w:val="00356EBF"/>
    <w:rsid w:val="00431A67"/>
    <w:rsid w:val="005307D2"/>
    <w:rsid w:val="007B3D2B"/>
    <w:rsid w:val="007B5F69"/>
    <w:rsid w:val="00C9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D2"/>
    <w:pPr>
      <w:spacing w:line="25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7D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5307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u.zabedu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ШКОЛА_26</dc:creator>
  <cp:lastModifiedBy>Наталья</cp:lastModifiedBy>
  <cp:revision>2</cp:revision>
  <dcterms:created xsi:type="dcterms:W3CDTF">2024-02-13T07:02:00Z</dcterms:created>
  <dcterms:modified xsi:type="dcterms:W3CDTF">2024-02-13T07:02:00Z</dcterms:modified>
</cp:coreProperties>
</file>